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558" w:rsidRDefault="00EC579E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</w:rPr>
      </w:pPr>
      <w:bookmarkStart w:id="0" w:name="_heading=h.gjdgxs" w:colFirst="0" w:colLast="0"/>
      <w:bookmarkStart w:id="1" w:name="_GoBack"/>
      <w:bookmarkEnd w:id="0"/>
      <w:bookmarkEnd w:id="1"/>
      <w:r>
        <w:rPr>
          <w:rFonts w:ascii="Rasa" w:hAnsi="Rasa" w:cs="Rasa"/>
          <w:b/>
          <w:sz w:val="21"/>
          <w:szCs w:val="21"/>
        </w:rPr>
        <w:t xml:space="preserve">                                              </w:t>
      </w:r>
      <w:r>
        <w:rPr>
          <w:rFonts w:ascii="Arial" w:hAnsi="Arial" w:cs="Arial"/>
          <w:b/>
          <w:sz w:val="22"/>
          <w:szCs w:val="22"/>
        </w:rPr>
        <w:t xml:space="preserve">     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Anexo </w:t>
      </w:r>
      <w:r w:rsidR="00F6489E">
        <w:rPr>
          <w:rFonts w:ascii="Arial" w:hAnsi="Arial" w:cs="Arial"/>
          <w:b/>
          <w:color w:val="000000"/>
          <w:sz w:val="22"/>
          <w:szCs w:val="22"/>
        </w:rPr>
        <w:t>I</w:t>
      </w:r>
      <w:r w:rsidR="00BC6BA0">
        <w:rPr>
          <w:rFonts w:ascii="Arial" w:hAnsi="Arial" w:cs="Arial"/>
          <w:b/>
          <w:color w:val="000000"/>
          <w:sz w:val="22"/>
          <w:szCs w:val="22"/>
        </w:rPr>
        <w:t>V</w:t>
      </w:r>
    </w:p>
    <w:p w:rsidR="00680558" w:rsidRDefault="00680558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</w:rPr>
      </w:pPr>
      <w:bookmarkStart w:id="2" w:name="_heading=h.i9uh4pjler8o" w:colFirst="0" w:colLast="0"/>
      <w:bookmarkEnd w:id="2"/>
    </w:p>
    <w:p w:rsidR="00EC579E" w:rsidRDefault="00EC579E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</w:rPr>
      </w:pPr>
    </w:p>
    <w:p w:rsidR="00EC579E" w:rsidRDefault="00EC579E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</w:rPr>
      </w:pPr>
    </w:p>
    <w:p w:rsidR="00680558" w:rsidRDefault="00EC579E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  <w:u w:val="single"/>
        </w:rPr>
      </w:pPr>
      <w:bookmarkStart w:id="3" w:name="_heading=h.x0ucusllockn" w:colFirst="0" w:colLast="0"/>
      <w:bookmarkEnd w:id="3"/>
      <w:r w:rsidRPr="004C41F1">
        <w:rPr>
          <w:rFonts w:ascii="Arial" w:hAnsi="Arial" w:cs="Arial"/>
          <w:b/>
          <w:sz w:val="22"/>
          <w:szCs w:val="22"/>
        </w:rPr>
        <w:t xml:space="preserve">     </w:t>
      </w:r>
      <w:r w:rsidRPr="00F6489E">
        <w:rPr>
          <w:rFonts w:ascii="Arial" w:hAnsi="Arial" w:cs="Arial"/>
          <w:b/>
          <w:sz w:val="22"/>
          <w:szCs w:val="22"/>
        </w:rPr>
        <w:t xml:space="preserve"> </w:t>
      </w:r>
      <w:r w:rsidR="00F6489E" w:rsidRPr="00F6489E">
        <w:rPr>
          <w:rFonts w:ascii="Arial" w:hAnsi="Arial" w:cs="Arial"/>
          <w:b/>
          <w:sz w:val="22"/>
          <w:szCs w:val="22"/>
        </w:rPr>
        <w:t xml:space="preserve">      </w:t>
      </w:r>
      <w:r w:rsidR="00F6489E">
        <w:rPr>
          <w:rFonts w:ascii="Arial" w:hAnsi="Arial" w:cs="Arial"/>
          <w:b/>
          <w:sz w:val="22"/>
          <w:szCs w:val="22"/>
          <w:u w:val="single"/>
        </w:rPr>
        <w:t xml:space="preserve">  </w:t>
      </w:r>
      <w:r>
        <w:rPr>
          <w:rFonts w:ascii="Arial" w:hAnsi="Arial" w:cs="Arial"/>
          <w:b/>
          <w:sz w:val="22"/>
          <w:szCs w:val="22"/>
          <w:u w:val="single"/>
        </w:rPr>
        <w:t>TERMO DE SIGILO E RESPONSABILIDADE</w:t>
      </w:r>
    </w:p>
    <w:p w:rsidR="00EC579E" w:rsidRDefault="00EC579E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  <w:u w:val="single"/>
        </w:rPr>
      </w:pPr>
    </w:p>
    <w:p w:rsidR="00680558" w:rsidRDefault="00680558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  <w:u w:val="single"/>
        </w:rPr>
      </w:pPr>
      <w:bookmarkStart w:id="4" w:name="_heading=h.ytkhikmkqqyw" w:colFirst="0" w:colLast="0"/>
      <w:bookmarkEnd w:id="4"/>
    </w:p>
    <w:p w:rsidR="00EC579E" w:rsidRDefault="00EC579E">
      <w:pPr>
        <w:tabs>
          <w:tab w:val="left" w:pos="2976"/>
          <w:tab w:val="left" w:pos="9639"/>
        </w:tabs>
        <w:ind w:left="2448" w:right="-850" w:hanging="1030"/>
        <w:rPr>
          <w:rFonts w:ascii="Arial" w:hAnsi="Arial" w:cs="Arial"/>
          <w:b/>
          <w:sz w:val="22"/>
          <w:szCs w:val="22"/>
          <w:u w:val="single"/>
        </w:rPr>
      </w:pPr>
    </w:p>
    <w:p w:rsidR="00680558" w:rsidRDefault="00EC579E" w:rsidP="00EC579E">
      <w:pPr>
        <w:ind w:firstLine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Declaro que tomei conhecimento das regras estabelecidas na Res. TSE 23.644/21, que instituiu a Política de Segurança da Informação da Justiça Eleitoral, bem como das demais regras relativas à segurança da informação adotadas ou editadas pelo TRE/PR, publicadas na Intranet.</w:t>
      </w:r>
    </w:p>
    <w:p w:rsidR="00680558" w:rsidRDefault="00EC579E" w:rsidP="00EC579E">
      <w:pPr>
        <w:ind w:firstLine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Comprometo-me a seguir as normas vigentes, as boas práticas associadas à segurança da informação e as determinações oriundas da administração do TRE/PR, assim como a zelar pelo sigilo das informações que me forem confiadas e pela integridade dos sistemas a serem utilizados.</w:t>
      </w:r>
    </w:p>
    <w:p w:rsidR="00680558" w:rsidRDefault="00EC579E" w:rsidP="00EC579E">
      <w:pPr>
        <w:ind w:firstLine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Comprometo-me, em especial, a guardar sigilo acerca dos dados pessoais e dos relativos ao processo eleitoral aos quais tiver acesso em razão do trabalho </w:t>
      </w:r>
      <w:proofErr w:type="gramStart"/>
      <w:r>
        <w:rPr>
          <w:rFonts w:ascii="Arial" w:hAnsi="Arial" w:cs="Arial"/>
          <w:sz w:val="22"/>
          <w:szCs w:val="22"/>
        </w:rPr>
        <w:t>desenvolvido</w:t>
      </w:r>
      <w:proofErr w:type="gramEnd"/>
      <w:r>
        <w:rPr>
          <w:rFonts w:ascii="Arial" w:hAnsi="Arial" w:cs="Arial"/>
          <w:sz w:val="22"/>
          <w:szCs w:val="22"/>
        </w:rPr>
        <w:t xml:space="preserve">, não os utilizando para qualquer outro fim que não a consecução da atividade pública, assim como a fazer uso adequado dos recursos tecnológicos que estiverem à minha disposição, sob pena de incorrer nas sanções previstas, de acordo com a Lei </w:t>
      </w:r>
      <w:r w:rsidR="00A22F62">
        <w:rPr>
          <w:rFonts w:ascii="Arial" w:hAnsi="Arial" w:cs="Arial"/>
          <w:sz w:val="22"/>
          <w:szCs w:val="22"/>
        </w:rPr>
        <w:t xml:space="preserve">Geral de Proteção de Dados (Lei nº </w:t>
      </w:r>
      <w:r>
        <w:rPr>
          <w:rFonts w:ascii="Arial" w:hAnsi="Arial" w:cs="Arial"/>
          <w:sz w:val="22"/>
          <w:szCs w:val="22"/>
        </w:rPr>
        <w:t>13</w:t>
      </w:r>
      <w:r w:rsidR="00A22F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709/2018) e com a Lei de Acesso à Informação (</w:t>
      </w:r>
      <w:r w:rsidR="00A22F62">
        <w:rPr>
          <w:rFonts w:ascii="Arial" w:hAnsi="Arial" w:cs="Arial"/>
          <w:sz w:val="22"/>
          <w:szCs w:val="22"/>
        </w:rPr>
        <w:t xml:space="preserve">Lei nº </w:t>
      </w:r>
      <w:r>
        <w:rPr>
          <w:rFonts w:ascii="Arial" w:hAnsi="Arial" w:cs="Arial"/>
          <w:sz w:val="22"/>
          <w:szCs w:val="22"/>
        </w:rPr>
        <w:t>12</w:t>
      </w:r>
      <w:r w:rsidR="00A22F6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527/2011).</w:t>
      </w:r>
    </w:p>
    <w:p w:rsidR="00680558" w:rsidRDefault="00EC579E" w:rsidP="00EC579E">
      <w:pPr>
        <w:ind w:firstLine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C579E" w:rsidRDefault="00EC579E" w:rsidP="00EC579E">
      <w:pPr>
        <w:ind w:firstLine="700"/>
        <w:jc w:val="both"/>
        <w:rPr>
          <w:rFonts w:ascii="Arial" w:hAnsi="Arial" w:cs="Arial"/>
          <w:sz w:val="22"/>
          <w:szCs w:val="22"/>
        </w:rPr>
      </w:pPr>
    </w:p>
    <w:tbl>
      <w:tblPr>
        <w:tblStyle w:val="Estilo"/>
        <w:tblW w:w="8955" w:type="dxa"/>
        <w:tblInd w:w="-110" w:type="dxa"/>
        <w:tblLayout w:type="fixed"/>
        <w:tblLook w:val="0600" w:firstRow="0" w:lastRow="0" w:firstColumn="0" w:lastColumn="0" w:noHBand="1" w:noVBand="1"/>
      </w:tblPr>
      <w:tblGrid>
        <w:gridCol w:w="4470"/>
        <w:gridCol w:w="4485"/>
      </w:tblGrid>
      <w:tr w:rsidR="00680558">
        <w:trPr>
          <w:trHeight w:val="1115"/>
        </w:trPr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Nome Completo</w:t>
            </w:r>
          </w:p>
        </w:tc>
        <w:tc>
          <w:tcPr>
            <w:tcW w:w="4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Assinatura</w:t>
            </w:r>
          </w:p>
        </w:tc>
      </w:tr>
    </w:tbl>
    <w:p w:rsidR="00680558" w:rsidRDefault="00EC579E" w:rsidP="00EC579E">
      <w:pPr>
        <w:ind w:firstLine="7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Style w:val="Estilo2"/>
        <w:tblW w:w="8955" w:type="dxa"/>
        <w:tblInd w:w="-110" w:type="dxa"/>
        <w:tblLayout w:type="fixed"/>
        <w:tblLook w:val="0600" w:firstRow="0" w:lastRow="0" w:firstColumn="0" w:lastColumn="0" w:noHBand="1" w:noVBand="1"/>
      </w:tblPr>
      <w:tblGrid>
        <w:gridCol w:w="4470"/>
        <w:gridCol w:w="4485"/>
      </w:tblGrid>
      <w:tr w:rsidR="00680558">
        <w:trPr>
          <w:trHeight w:val="1115"/>
        </w:trPr>
        <w:tc>
          <w:tcPr>
            <w:tcW w:w="4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Cargo ou Função</w:t>
            </w:r>
          </w:p>
        </w:tc>
        <w:tc>
          <w:tcPr>
            <w:tcW w:w="4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Empresa (se terceirizado)</w:t>
            </w:r>
          </w:p>
        </w:tc>
      </w:tr>
    </w:tbl>
    <w:p w:rsidR="00680558" w:rsidRDefault="00EC579E" w:rsidP="00EC579E">
      <w:pPr>
        <w:ind w:firstLine="70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Style w:val="Estilo1"/>
        <w:tblW w:w="8955" w:type="dxa"/>
        <w:tblInd w:w="-110" w:type="dxa"/>
        <w:tblLayout w:type="fixed"/>
        <w:tblLook w:val="0600" w:firstRow="0" w:lastRow="0" w:firstColumn="0" w:lastColumn="0" w:noHBand="1" w:noVBand="1"/>
      </w:tblPr>
      <w:tblGrid>
        <w:gridCol w:w="4485"/>
        <w:gridCol w:w="4470"/>
      </w:tblGrid>
      <w:tr w:rsidR="00680558">
        <w:trPr>
          <w:trHeight w:val="1115"/>
        </w:trPr>
        <w:tc>
          <w:tcPr>
            <w:tcW w:w="4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Local</w:t>
            </w:r>
          </w:p>
        </w:tc>
        <w:tc>
          <w:tcPr>
            <w:tcW w:w="4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0558" w:rsidRDefault="00EC579E" w:rsidP="00EC579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</w:t>
            </w:r>
          </w:p>
        </w:tc>
      </w:tr>
    </w:tbl>
    <w:p w:rsidR="00680558" w:rsidRDefault="00EC579E" w:rsidP="00EC579E">
      <w:pPr>
        <w:ind w:firstLine="700"/>
        <w:jc w:val="center"/>
        <w:rPr>
          <w:rFonts w:ascii="Arial" w:hAnsi="Arial" w:cs="Arial"/>
          <w:color w:val="D0CECE"/>
          <w:sz w:val="22"/>
          <w:szCs w:val="22"/>
        </w:rPr>
      </w:pPr>
      <w:r>
        <w:rPr>
          <w:rFonts w:ascii="Arial" w:hAnsi="Arial" w:cs="Arial"/>
          <w:color w:val="D0CECE"/>
          <w:sz w:val="22"/>
          <w:szCs w:val="22"/>
        </w:rPr>
        <w:t xml:space="preserve"> </w:t>
      </w:r>
    </w:p>
    <w:p w:rsidR="00EC579E" w:rsidRDefault="00EC579E" w:rsidP="00EC579E">
      <w:pPr>
        <w:ind w:firstLine="700"/>
        <w:jc w:val="center"/>
        <w:rPr>
          <w:rFonts w:ascii="Arial" w:hAnsi="Arial" w:cs="Arial"/>
          <w:b/>
          <w:sz w:val="22"/>
          <w:szCs w:val="22"/>
        </w:rPr>
      </w:pPr>
    </w:p>
    <w:p w:rsidR="00EC579E" w:rsidRDefault="00EC579E" w:rsidP="00EC579E">
      <w:pPr>
        <w:ind w:firstLine="700"/>
        <w:jc w:val="center"/>
        <w:rPr>
          <w:rFonts w:ascii="Arial" w:hAnsi="Arial" w:cs="Arial"/>
          <w:b/>
          <w:sz w:val="22"/>
          <w:szCs w:val="22"/>
        </w:rPr>
      </w:pPr>
    </w:p>
    <w:p w:rsidR="00680558" w:rsidRDefault="00EC579E" w:rsidP="00EC579E">
      <w:pPr>
        <w:ind w:firstLine="70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Este documento deve ser armazenado por, no mínimo, um ano após</w:t>
      </w:r>
    </w:p>
    <w:p w:rsidR="00680558" w:rsidRDefault="00EC579E" w:rsidP="00EC579E">
      <w:pPr>
        <w:ind w:firstLine="700"/>
        <w:jc w:val="center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o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desligamento do colaborador.</w:t>
      </w:r>
    </w:p>
    <w:p w:rsidR="00EC579E" w:rsidRDefault="00EC579E" w:rsidP="00EC579E">
      <w:pPr>
        <w:ind w:firstLine="700"/>
        <w:jc w:val="center"/>
        <w:rPr>
          <w:rFonts w:ascii="Arial" w:hAnsi="Arial" w:cs="Arial"/>
          <w:sz w:val="22"/>
          <w:szCs w:val="22"/>
        </w:rPr>
      </w:pPr>
    </w:p>
    <w:p w:rsidR="00680558" w:rsidRDefault="00EC579E" w:rsidP="00EC579E">
      <w:pPr>
        <w:ind w:firstLine="7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680558" w:rsidRDefault="00EC579E" w:rsidP="00EC579E">
      <w:pPr>
        <w:ind w:firstLine="7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Termo de Sigilo e Confidencialidade – CSINF- revisado em 29/07/2021</w:t>
      </w:r>
    </w:p>
    <w:p w:rsidR="00680558" w:rsidRDefault="00EC579E" w:rsidP="00EC579E">
      <w:pPr>
        <w:ind w:firstLine="7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Classificação da Informação – Dados Pessoais</w:t>
      </w:r>
    </w:p>
    <w:p w:rsidR="00680558" w:rsidRDefault="00680558" w:rsidP="00EC579E">
      <w:pPr>
        <w:rPr>
          <w:rFonts w:ascii="Arial" w:hAnsi="Arial" w:cs="Arial"/>
          <w:sz w:val="22"/>
          <w:szCs w:val="22"/>
        </w:rPr>
      </w:pPr>
    </w:p>
    <w:sectPr w:rsidR="00680558">
      <w:pgSz w:w="11906" w:h="16838"/>
      <w:pgMar w:top="1417" w:right="1701" w:bottom="1417" w:left="1701" w:header="708" w:footer="708" w:gutter="0"/>
      <w:pgNumType w:start="1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58"/>
    <w:rsid w:val="001D44C2"/>
    <w:rsid w:val="001F08B9"/>
    <w:rsid w:val="001F5A17"/>
    <w:rsid w:val="0022361E"/>
    <w:rsid w:val="004C41F1"/>
    <w:rsid w:val="005448B9"/>
    <w:rsid w:val="006307C4"/>
    <w:rsid w:val="00680558"/>
    <w:rsid w:val="00727EEC"/>
    <w:rsid w:val="00786BA1"/>
    <w:rsid w:val="008C2E4A"/>
    <w:rsid w:val="00A22F62"/>
    <w:rsid w:val="00B13EF8"/>
    <w:rsid w:val="00BC6BA0"/>
    <w:rsid w:val="00E40D90"/>
    <w:rsid w:val="00EC579E"/>
    <w:rsid w:val="00F6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062CDD3-85EA-4BF4-AF27-2DF03552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link w:val="Ttulo1Char"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har"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pPr>
      <w:keepNext/>
      <w:keepLines/>
      <w:spacing w:before="200" w:after="40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Ttulo2Char">
    <w:name w:val="Título 2 Char"/>
    <w:basedOn w:val="Fontepargpadro"/>
    <w:link w:val="Ttulo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Ttulo3Char">
    <w:name w:val="Título 3 Char"/>
    <w:basedOn w:val="Fontepargpadro"/>
    <w:link w:val="Ttulo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Ttulo4Char">
    <w:name w:val="Título 4 Char"/>
    <w:basedOn w:val="Fontepargpadro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Ttulo5Char">
    <w:name w:val="Título 5 Char"/>
    <w:basedOn w:val="Fontepargpadro"/>
    <w:link w:val="Ttulo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Ttulo6Char">
    <w:name w:val="Título 6 Char"/>
    <w:basedOn w:val="Fontepargpadro"/>
    <w:link w:val="Ttulo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  <w:lang w:val="x-none" w:eastAsia="ar-SA" w:bidi="ar-SA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  <w:lang w:val="x-none" w:eastAsia="ar-SA" w:bidi="ar-SA"/>
    </w:rPr>
  </w:style>
  <w:style w:type="paragraph" w:styleId="Corpodetexto">
    <w:name w:val="Body Text"/>
    <w:basedOn w:val="Normal"/>
    <w:link w:val="CorpodetextoChar"/>
    <w:uiPriority w:val="99"/>
    <w:pPr>
      <w:tabs>
        <w:tab w:val="left" w:pos="2976"/>
        <w:tab w:val="left" w:pos="9639"/>
      </w:tabs>
      <w:ind w:right="-85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Pr>
      <w:rFonts w:ascii="Arial" w:hAnsi="Arial" w:cs="Times New Roman"/>
      <w:color w:val="000000"/>
      <w:sz w:val="24"/>
      <w:lang w:val="x-none" w:eastAsia="ar-SA" w:bidi="ar-SA"/>
    </w:rPr>
  </w:style>
  <w:style w:type="paragraph" w:styleId="Subttulo">
    <w:name w:val="Subtitle"/>
    <w:basedOn w:val="Normal"/>
    <w:next w:val="Normal"/>
    <w:link w:val="SubttuloChar"/>
    <w:uiPriority w:val="11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basedOn w:val="Fontepargpadro"/>
    <w:link w:val="Subttulo"/>
    <w:uiPriority w:val="11"/>
    <w:locked/>
    <w:rPr>
      <w:rFonts w:asciiTheme="majorHAnsi" w:eastAsiaTheme="majorEastAsia" w:hAnsiTheme="majorHAnsi" w:cs="Times New Roman"/>
      <w:sz w:val="24"/>
      <w:szCs w:val="24"/>
      <w:lang w:val="x-none" w:eastAsia="ar-SA" w:bidi="ar-SA"/>
    </w:rPr>
  </w:style>
  <w:style w:type="table" w:customStyle="1" w:styleId="Estilo">
    <w:name w:val="Estilo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Estilo2">
    <w:name w:val="Estilo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Estilo1">
    <w:name w:val="Estilo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GWrr+X/6r5Wq+VqnpL8cmm/W9A==">AMUW2mXUJ78on2ffsJMJLxutzjR4AE7JXjA4UxiZnK3fM9Hr1sSmcJEydT2GAVqbuMyZeEPVtbc3iDbTsTyqFBQ+8cEB/R9BdA9z0eQFawgIKmWbPIA5Zywc5TbDUmbZM7NwfV62B7lRvc1bFGYfw5ippNHzTZcL6cpuCgmuJW2MBl8autkRx4YUVonu8a6aItEKhbAuFqu+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samc</dc:creator>
  <cp:keywords/>
  <dc:description/>
  <cp:lastModifiedBy>113041600680</cp:lastModifiedBy>
  <cp:revision>2</cp:revision>
  <dcterms:created xsi:type="dcterms:W3CDTF">2023-03-28T15:34:00Z</dcterms:created>
  <dcterms:modified xsi:type="dcterms:W3CDTF">2023-03-28T15:34:00Z</dcterms:modified>
</cp:coreProperties>
</file>